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51CD" w14:textId="7387F581" w:rsidR="00935A0C" w:rsidRPr="00935A0C" w:rsidRDefault="00935A0C" w:rsidP="00935A0C">
      <w:pPr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935A0C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ZAŁĄCZNIK NR 3A do zapytania ofertowego</w:t>
      </w:r>
    </w:p>
    <w:p w14:paraId="22EA1D7A" w14:textId="79325DCB" w:rsidR="00935A0C" w:rsidRPr="00935A0C" w:rsidRDefault="00935A0C" w:rsidP="00935A0C">
      <w:pPr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935A0C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Znak sprawy: </w:t>
      </w:r>
      <w:r w:rsidR="00B50284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MAMMO</w:t>
      </w:r>
      <w:r w:rsidRPr="00935A0C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/ZO/</w:t>
      </w:r>
      <w:r w:rsidR="00F94D1D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S</w:t>
      </w:r>
      <w:r w:rsidR="00B50284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/</w:t>
      </w:r>
      <w:r w:rsidRPr="00935A0C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202</w:t>
      </w:r>
      <w:r w:rsidR="00B50284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4</w:t>
      </w:r>
    </w:p>
    <w:p w14:paraId="5544248B" w14:textId="77777777" w:rsidR="00935A0C" w:rsidRPr="00935A0C" w:rsidRDefault="00935A0C" w:rsidP="00935A0C">
      <w:pPr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</w:p>
    <w:p w14:paraId="1AC97546" w14:textId="42002765" w:rsidR="001503E9" w:rsidRPr="005D342F" w:rsidRDefault="00935A0C" w:rsidP="001503E9">
      <w:pPr>
        <w:jc w:val="center"/>
        <w:rPr>
          <w:rFonts w:cstheme="minorHAnsi"/>
        </w:rPr>
      </w:pPr>
      <w:r w:rsidRPr="005D342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503E9" w:rsidRPr="005D342F">
        <w:rPr>
          <w:rFonts w:eastAsia="Times New Roman" w:cstheme="minorHAnsi"/>
          <w:b/>
          <w:bCs/>
          <w:color w:val="000000"/>
          <w:lang w:eastAsia="pl-PL"/>
        </w:rPr>
        <w:t>WARUNKI GWARANCJI I SERWISU OFEROWANEGO SPRZĘTU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73"/>
        <w:gridCol w:w="1257"/>
        <w:gridCol w:w="1984"/>
      </w:tblGrid>
      <w:tr w:rsidR="001503E9" w:rsidRPr="00935A0C" w14:paraId="5FC62EFF" w14:textId="77777777" w:rsidTr="00321B99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4C14C8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WARUNKI GWARANCJI I SERWISU OFEROWANEGO SPRZĘTU</w:t>
            </w:r>
          </w:p>
        </w:tc>
      </w:tr>
      <w:tr w:rsidR="001503E9" w:rsidRPr="00935A0C" w14:paraId="117731BA" w14:textId="77777777" w:rsidTr="00935A0C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DAB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B93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Warunki gwarancji i serwisu – MAMMOGRAF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A2C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Warunek graniczny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F72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oferowana - potwierdzić Tak lub opisać parametr</w:t>
            </w:r>
          </w:p>
        </w:tc>
      </w:tr>
      <w:tr w:rsidR="001503E9" w:rsidRPr="00935A0C" w14:paraId="31943341" w14:textId="77777777" w:rsidTr="00935A0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30C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8DC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Przedłużenie okresu gwarancji o każdorazowy czas przestoju urządzenia (naprawy) zgodnie z zasadą – każdorazowy przestój aparatu choćby kilkugodzinny zostaje zaokrąglony do 1 dnia.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DED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3F2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4E7F4D8D" w14:textId="77777777" w:rsidTr="00935A0C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460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F99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Możliwość przedłużenia gwarancji na kolejne lata za ryczałtową odpłatnością lub wykupienie kontraktu serwisowego.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750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3E2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1A152D07" w14:textId="77777777" w:rsidTr="00935A0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C02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DC7" w14:textId="77777777" w:rsidR="001503E9" w:rsidRPr="00935A0C" w:rsidRDefault="001503E9" w:rsidP="00321B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Pełna obsługa serwisowa napraw (wraz z kosztem dojazdu, części zamiennych i robocizny), jeden bezpłatny przegląd w ciągu roku </w:t>
            </w:r>
            <w:r w:rsidRPr="00935A0C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pl-PL"/>
              </w:rPr>
              <w:t>(w ostatnim miesiącu obowiązywania gwarancji)</w:t>
            </w: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w okresie gwarancji wliczone w cenę zamówienia bez żadnych limitów np. ilości godzin pracy, ilości cykli itp.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5D8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567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6A9430B1" w14:textId="77777777" w:rsidTr="00935A0C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BA4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1F7" w14:textId="77777777" w:rsidR="001503E9" w:rsidRPr="00935A0C" w:rsidRDefault="001503E9" w:rsidP="00321B99">
            <w:pPr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CF9" w14:textId="77777777" w:rsidR="001503E9" w:rsidRPr="00935A0C" w:rsidRDefault="001503E9" w:rsidP="00321B99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sz w:val="18"/>
                <w:szCs w:val="18"/>
              </w:rPr>
              <w:sym w:font="Symbol" w:char="F0A3"/>
            </w:r>
            <w:r w:rsidRPr="00935A0C">
              <w:rPr>
                <w:rFonts w:cstheme="minorHAnsi"/>
                <w:sz w:val="18"/>
                <w:szCs w:val="18"/>
              </w:rPr>
              <w:t xml:space="preserve"> 24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7CB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6784277E" w14:textId="77777777" w:rsidTr="00935A0C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082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EE2" w14:textId="77777777" w:rsidR="001503E9" w:rsidRPr="00935A0C" w:rsidRDefault="001503E9" w:rsidP="00321B99">
            <w:pPr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DE8" w14:textId="77777777" w:rsidR="001503E9" w:rsidRPr="00935A0C" w:rsidRDefault="001503E9" w:rsidP="00321B99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sz w:val="18"/>
                <w:szCs w:val="18"/>
              </w:rPr>
              <w:sym w:font="Symbol" w:char="F0A3"/>
            </w:r>
            <w:r w:rsidRPr="00935A0C">
              <w:rPr>
                <w:rFonts w:cstheme="minorHAnsi"/>
                <w:sz w:val="18"/>
                <w:szCs w:val="18"/>
              </w:rPr>
              <w:t xml:space="preserve"> 48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3E6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753A63B4" w14:textId="77777777" w:rsidTr="00935A0C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FDEA" w14:textId="267E39EF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DE7D" w14:textId="77777777" w:rsidR="001503E9" w:rsidRPr="00935A0C" w:rsidRDefault="001503E9" w:rsidP="00321B99">
            <w:pPr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2B23" w14:textId="77777777" w:rsidR="001503E9" w:rsidRPr="00935A0C" w:rsidRDefault="001503E9" w:rsidP="00321B99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5A0C">
              <w:rPr>
                <w:rFonts w:cstheme="minorHAnsi"/>
                <w:sz w:val="18"/>
                <w:szCs w:val="18"/>
              </w:rPr>
              <w:sym w:font="Symbol" w:char="F0A3"/>
            </w:r>
            <w:r w:rsidRPr="00935A0C">
              <w:rPr>
                <w:rFonts w:cstheme="minorHAnsi"/>
                <w:sz w:val="18"/>
                <w:szCs w:val="18"/>
              </w:rPr>
              <w:t xml:space="preserve"> 72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3BA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1503E9" w:rsidRPr="00935A0C" w14:paraId="6BBE7280" w14:textId="77777777" w:rsidTr="005D342F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820" w14:textId="21A7F7D1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7A7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przypadku awarii naprawa w siedzibie Zamawiającego; w przypadku konieczności dokonania naprawy w warsztacie serwisowym, Wykonawca ponosi wszelkie koszty transportu i zapewnia dostawy części, elementów i podzespołów zastępczych, których dostawy nie wymagają specjalistycznego transportu, na czas trwania naprawy dostarczone do 48h od momentu zgłoszenia awarii.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E51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B6F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194FA8B7" w14:textId="77777777" w:rsidTr="00935A0C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780A" w14:textId="3C2AA909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BB85" w14:textId="77777777" w:rsidR="001503E9" w:rsidRPr="00935A0C" w:rsidRDefault="001503E9" w:rsidP="00321B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 naprawy tego samego elementu (podzespołu) – uprawniają do wymiany podzespołu na nowy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DDBE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A8C1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1503E9" w:rsidRPr="00935A0C" w14:paraId="48CFCB57" w14:textId="77777777" w:rsidTr="00935A0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B97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1CA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Okres zagwarantowania dostępności części zamiennych i wyposażenia min 10 lat od daty dostawy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C96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 w:type="page"/>
              <w:t>Tak,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096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5C8896EC" w14:textId="77777777" w:rsidTr="00935A0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211" w14:textId="48A2EE7B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1BB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Serwis gwarancyjny na terenie Polski – wskazać przeznaczony dla zamawiającego punkt napraw i przeglądów gwarancyjnych (nazwa, adres, telefon, fax, e-mail).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0EE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6D0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6E3F6490" w14:textId="77777777" w:rsidTr="00935A0C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202" w14:textId="2ACE5516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49C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Świadectwo autoryzacji serwisu potwierdzone przez producenta urządzenia. Zamawiający dopuszcza możliwość złożenia oświadczenia Wykonawcy dotyczące zapewnienia autoryzowanego serwisu.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E24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F0AA122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ofertą przetargową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7F6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503E9" w:rsidRPr="00935A0C" w14:paraId="25D2DCA2" w14:textId="77777777" w:rsidTr="00935A0C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D3E" w14:textId="2F8C0CA8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0C7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hyperlink r:id="rId4" w:history="1">
              <w:r w:rsidRPr="00935A0C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 xml:space="preserve">Instrukcja obsługi w języku polskim – dostarczona w dniu dostawy w formie papierowej i elektronicznej </w:t>
              </w:r>
            </w:hyperlink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02F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3B6E4643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45B" w14:textId="77777777" w:rsidR="001503E9" w:rsidRPr="00935A0C" w:rsidRDefault="001503E9" w:rsidP="00321B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503E9" w:rsidRPr="00935A0C" w14:paraId="5A6BB419" w14:textId="77777777" w:rsidTr="00935A0C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7D2" w14:textId="0C017903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C60" w14:textId="77777777" w:rsidR="001503E9" w:rsidRPr="00935A0C" w:rsidRDefault="001503E9" w:rsidP="00321B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Paszport techniczny (wypełniony) – dostarczony w dniu dostawy.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DF4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E9D65E0" w14:textId="77777777" w:rsidR="001503E9" w:rsidRPr="00935A0C" w:rsidRDefault="001503E9" w:rsidP="00321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337" w14:textId="77777777" w:rsidR="001503E9" w:rsidRPr="00935A0C" w:rsidRDefault="001503E9" w:rsidP="00321B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35A0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0E90B4E" w14:textId="77777777" w:rsidR="001503E9" w:rsidRPr="00935A0C" w:rsidRDefault="001503E9" w:rsidP="001503E9">
      <w:pPr>
        <w:rPr>
          <w:rFonts w:cstheme="minorHAnsi"/>
        </w:rPr>
      </w:pPr>
    </w:p>
    <w:p w14:paraId="3763A294" w14:textId="77777777" w:rsidR="001503E9" w:rsidRPr="00935A0C" w:rsidRDefault="001503E9" w:rsidP="001503E9">
      <w:pPr>
        <w:rPr>
          <w:rFonts w:cstheme="minorHAnsi"/>
        </w:rPr>
      </w:pPr>
    </w:p>
    <w:p w14:paraId="7E9E7DD0" w14:textId="77777777" w:rsidR="00097813" w:rsidRPr="00935A0C" w:rsidRDefault="00097813">
      <w:pPr>
        <w:rPr>
          <w:rFonts w:cstheme="minorHAnsi"/>
        </w:rPr>
      </w:pPr>
    </w:p>
    <w:sectPr w:rsidR="00097813" w:rsidRPr="0093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E9"/>
    <w:rsid w:val="00097813"/>
    <w:rsid w:val="001503E9"/>
    <w:rsid w:val="005D342F"/>
    <w:rsid w:val="00935A0C"/>
    <w:rsid w:val="00B50284"/>
    <w:rsid w:val="00C922F3"/>
    <w:rsid w:val="00EF33FC"/>
    <w:rsid w:val="00EF3492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AC6A"/>
  <w15:chartTrackingRefBased/>
  <w15:docId w15:val="{583C382F-6518-4CE3-A47C-58A53CB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3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serwis@spzoz.zgorz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 Bednarek</cp:lastModifiedBy>
  <cp:revision>3</cp:revision>
  <dcterms:created xsi:type="dcterms:W3CDTF">2024-10-10T07:51:00Z</dcterms:created>
  <dcterms:modified xsi:type="dcterms:W3CDTF">2024-10-10T07:54:00Z</dcterms:modified>
</cp:coreProperties>
</file>